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EHS SCHEDULE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Aug. 5 @ Union Grove at 6 p.m.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Aug. 8 @ Ola at 5:30 p.m.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**Aug. 11 @ Winder-Barrow at 6:30 p.m.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**Aug. 16 vs. Jefferson at 6:30 p.m.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**Aug. 18 vs. Flowery Branch at 6:30 p.m.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Aug. 20 DIAMOND DAY w/Newton and Alcovy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Aug. 24 @ Monticello at 5:30 p.m.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**Aug. 25 vs. Clarke Central at 5:30 p.m.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Aug. 29 vs. ELCA at 6 p.m.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**Aug. 30 @ Loganville at 6:30 p.m.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**Sept. 1 @ Heritage at 5:30 p.m.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**Sept. 7 vs. Winder-Barrow at 6:30 p.m.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**Sept. 8 @ Jefferson at 6:30 p.m.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**Sept. 13 @ Flowery Branch at 6:30 p.m.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**Sept. 20 @ Clarke Central at 5:30 p.m.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**Sept. 22 vs. Loganville at 6:30 p.m.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Sept. 24 @ Morgan County Tournament TBA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**Sept. 27 vs. Heritage (Senior Night) at 5:30 p.m.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**Oct. 3 vs. Jefferson at 5:30 p.m.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**Oct. 5 vs. Flowery Branch at 5:30 p.m.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**Oct. 10 vs. Clarke Central at 6 p.m.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**Oct. 12 @ Loganville at 5:30 p.m.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**Oct. 13 @ Heritage at 5:30 p.m.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**indicates region games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REGION 8-AAAAA ALIGMENT (Alphabetical Order)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Clarke Central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Eastside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Flowery Branch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Heritage, Conyers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Jefferson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Loganville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Winder-Barrow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